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CB" w:rsidRDefault="00E84914" w:rsidP="00F14512">
      <w:pPr>
        <w:jc w:val="both"/>
        <w:rPr>
          <w:sz w:val="24"/>
          <w:szCs w:val="24"/>
        </w:rPr>
      </w:pPr>
      <w:r w:rsidRPr="000A1DBD">
        <w:rPr>
          <w:b/>
          <w:sz w:val="24"/>
        </w:rPr>
        <w:t>ATA DA REUNIÃO DA COMISSÃO CENTRAL DA ESTATUINTE DO INSTITUTO FEDERAL DE EDUCAÇÃO, CIÊNCIA E TECNOLOGIA DE SÃO PAULO, DO ANO DE DOIS MIL E QUATORZE.</w:t>
      </w:r>
      <w:r w:rsidRPr="000A1DBD">
        <w:rPr>
          <w:sz w:val="24"/>
        </w:rPr>
        <w:t xml:space="preserve"> Aos quinze dias do mês de dezembro do ano de dois mil e quatorze, realizou-se videoconferência, às quatorze horas, com a presença </w:t>
      </w:r>
      <w:r w:rsidR="006C3470">
        <w:rPr>
          <w:sz w:val="24"/>
        </w:rPr>
        <w:t>das servidora</w:t>
      </w:r>
      <w:r w:rsidRPr="000A1DBD">
        <w:rPr>
          <w:sz w:val="24"/>
        </w:rPr>
        <w:t xml:space="preserve">s Letícia Pedroso Ramos (campus Capivari) e Maria Caroline Trovo (campus Avaré), respectivamente Presidente e 1º. Secretária da Comissão Central da Estatuinte. </w:t>
      </w:r>
      <w:r w:rsidRPr="000A1DBD">
        <w:rPr>
          <w:b/>
          <w:sz w:val="24"/>
        </w:rPr>
        <w:t>I – ABERTURA DA REUNIÃO:</w:t>
      </w:r>
      <w:r w:rsidR="000A00A4" w:rsidRPr="000A1DBD">
        <w:rPr>
          <w:b/>
          <w:sz w:val="24"/>
        </w:rPr>
        <w:t xml:space="preserve"> </w:t>
      </w:r>
      <w:r w:rsidR="000A00A4" w:rsidRPr="000A1DBD">
        <w:rPr>
          <w:sz w:val="24"/>
        </w:rPr>
        <w:t>Tendo-se em vista a deliberação ocorrida em reunião anterior, que estipula a data de 08 de dezembro de 2014 como prazo para o envio de sugestões em relação aos capítulos 1 e 2 do atual Estatuto, a Presidente deu início à leitura das sugest</w:t>
      </w:r>
      <w:r w:rsidR="00154369">
        <w:rPr>
          <w:sz w:val="24"/>
        </w:rPr>
        <w:t>ões enviadas pelas Comissões Locais</w:t>
      </w:r>
      <w:r w:rsidR="000A00A4" w:rsidRPr="000A1DBD">
        <w:rPr>
          <w:sz w:val="24"/>
        </w:rPr>
        <w:t xml:space="preserve">, às quais são a seguir designadas. </w:t>
      </w:r>
      <w:r w:rsidR="000A00A4" w:rsidRPr="000A1DBD">
        <w:rPr>
          <w:b/>
          <w:sz w:val="24"/>
        </w:rPr>
        <w:t>II- ORDE</w:t>
      </w:r>
      <w:r w:rsidR="00661E7C" w:rsidRPr="000A1DBD">
        <w:rPr>
          <w:b/>
          <w:sz w:val="24"/>
        </w:rPr>
        <w:t xml:space="preserve">M DO DIA. </w:t>
      </w:r>
      <w:r w:rsidR="00C556BF">
        <w:rPr>
          <w:b/>
          <w:sz w:val="24"/>
        </w:rPr>
        <w:t xml:space="preserve">AVARÉ: </w:t>
      </w:r>
      <w:r w:rsidR="00C556BF" w:rsidRPr="00C556BF">
        <w:rPr>
          <w:sz w:val="24"/>
        </w:rPr>
        <w:t>1) Atualização dos endereços dos campi, inclusão dos campi não nomeados e colocação destes em ordem alfabética</w:t>
      </w:r>
      <w:r w:rsidR="00C556BF">
        <w:rPr>
          <w:sz w:val="24"/>
        </w:rPr>
        <w:t xml:space="preserve">; 2) Alterar a redação do Art. 1. </w:t>
      </w:r>
      <w:r w:rsidR="006C3470" w:rsidRPr="00D262BA">
        <w:rPr>
          <w:sz w:val="24"/>
          <w:szCs w:val="24"/>
        </w:rPr>
        <w:t>§</w:t>
      </w:r>
      <w:r w:rsidR="00C556BF">
        <w:rPr>
          <w:sz w:val="24"/>
        </w:rPr>
        <w:t>4: “</w:t>
      </w:r>
      <w:r w:rsidR="00C556BF" w:rsidRPr="00C556BF">
        <w:rPr>
          <w:color w:val="222222"/>
          <w:sz w:val="24"/>
          <w:shd w:val="clear" w:color="auto" w:fill="FFFFFF"/>
        </w:rPr>
        <w:t>O IFSP possui limite de atuação territorial para criar e extinguir cursos</w:t>
      </w:r>
      <w:r w:rsidR="00C556BF">
        <w:rPr>
          <w:color w:val="222222"/>
          <w:sz w:val="24"/>
          <w:shd w:val="clear" w:color="auto" w:fill="FFFFFF"/>
        </w:rPr>
        <w:t xml:space="preserve"> (...)” para “</w:t>
      </w:r>
      <w:r w:rsidR="00C556BF" w:rsidRPr="00C556BF">
        <w:rPr>
          <w:color w:val="222222"/>
          <w:sz w:val="24"/>
          <w:shd w:val="clear" w:color="auto" w:fill="FFFFFF"/>
        </w:rPr>
        <w:t>O IFSP possui limite de atuação territorial para criar, ofertar e extinguir cursos (...)”</w:t>
      </w:r>
      <w:r w:rsidR="00C556BF">
        <w:rPr>
          <w:color w:val="222222"/>
          <w:sz w:val="24"/>
          <w:shd w:val="clear" w:color="auto" w:fill="FFFFFF"/>
        </w:rPr>
        <w:t xml:space="preserve">; 2) Alterar a redação do “Art. 5 Item V. </w:t>
      </w:r>
      <w:r w:rsidR="00C556BF" w:rsidRPr="00C556BF">
        <w:rPr>
          <w:color w:val="222222"/>
          <w:sz w:val="24"/>
          <w:shd w:val="clear" w:color="auto" w:fill="FFFFFF"/>
        </w:rPr>
        <w:t>constituir-se em centro de excelência na oferta do ensino de Ciências, em geral, e de Ciências Aplicadas, em particular, estimulando o desenvolvimento de espírito crítico, voltado à investigação empírica” para “constituir-se em centro de excelência na oferta do ensino de Ciências, em geral – inclusive as Ciências Sociais – e de Ciências Aplicadas – em particular – estimulando o desenvolvimento do espírito crítico, voltado à investigação empírica”</w:t>
      </w:r>
      <w:r w:rsidR="000A6235">
        <w:rPr>
          <w:color w:val="222222"/>
          <w:sz w:val="24"/>
          <w:shd w:val="clear" w:color="auto" w:fill="FFFFFF"/>
        </w:rPr>
        <w:t xml:space="preserve">. </w:t>
      </w:r>
      <w:r w:rsidR="000A6235" w:rsidRPr="000A6235">
        <w:rPr>
          <w:b/>
          <w:color w:val="222222"/>
          <w:sz w:val="24"/>
          <w:shd w:val="clear" w:color="auto" w:fill="FFFFFF"/>
        </w:rPr>
        <w:t>CAPIVARI</w:t>
      </w:r>
      <w:r w:rsidR="000A6235">
        <w:rPr>
          <w:color w:val="222222"/>
          <w:sz w:val="24"/>
          <w:shd w:val="clear" w:color="auto" w:fill="FFFFFF"/>
        </w:rPr>
        <w:t xml:space="preserve">: 1) </w:t>
      </w:r>
      <w:r w:rsidR="00D262BA">
        <w:rPr>
          <w:color w:val="222222"/>
          <w:sz w:val="24"/>
          <w:shd w:val="clear" w:color="auto" w:fill="FFFFFF"/>
        </w:rPr>
        <w:t xml:space="preserve">Inclusão do Código de Endereçamento Postal (CEP) de todos os campi; 2) Divisão em dois parágrafos do </w:t>
      </w:r>
      <w:r w:rsidR="006C3470" w:rsidRPr="00D262BA">
        <w:rPr>
          <w:sz w:val="24"/>
          <w:szCs w:val="24"/>
        </w:rPr>
        <w:t>§</w:t>
      </w:r>
      <w:r w:rsidR="00D262BA">
        <w:rPr>
          <w:color w:val="222222"/>
          <w:sz w:val="24"/>
          <w:shd w:val="clear" w:color="auto" w:fill="FFFFFF"/>
        </w:rPr>
        <w:t xml:space="preserve">2 do Art. 2. Art. 2. </w:t>
      </w:r>
      <w:r w:rsidR="00D262BA" w:rsidRPr="00D262BA">
        <w:rPr>
          <w:color w:val="222222"/>
          <w:sz w:val="24"/>
          <w:szCs w:val="24"/>
          <w:shd w:val="clear" w:color="auto" w:fill="FFFFFF"/>
        </w:rPr>
        <w:t>“</w:t>
      </w:r>
      <w:r w:rsidR="00D262BA" w:rsidRPr="00D262BA">
        <w:rPr>
          <w:sz w:val="24"/>
          <w:szCs w:val="24"/>
        </w:rPr>
        <w:t>§2. O IFSP é uma instituição (...) termos da lei” e “§3. Tem como sedes, para fins da legislação educacional: (...)”</w:t>
      </w:r>
      <w:r w:rsidR="00D262BA">
        <w:rPr>
          <w:sz w:val="24"/>
          <w:szCs w:val="24"/>
        </w:rPr>
        <w:t xml:space="preserve">; 3) </w:t>
      </w:r>
      <w:proofErr w:type="spellStart"/>
      <w:r w:rsidR="00D262BA">
        <w:rPr>
          <w:sz w:val="24"/>
          <w:szCs w:val="24"/>
        </w:rPr>
        <w:t>Art</w:t>
      </w:r>
      <w:proofErr w:type="spellEnd"/>
      <w:r w:rsidR="00D262BA">
        <w:rPr>
          <w:sz w:val="24"/>
          <w:szCs w:val="24"/>
        </w:rPr>
        <w:t xml:space="preserve"> 2º- (...). V. (retirar o -); 4) Art. 3º- (...). I. (retirar o espaço antes da Resolução); </w:t>
      </w:r>
      <w:r w:rsidR="00D262BA" w:rsidRPr="00030194">
        <w:rPr>
          <w:sz w:val="24"/>
          <w:szCs w:val="24"/>
        </w:rPr>
        <w:t>5)</w:t>
      </w:r>
      <w:r w:rsidR="00030194" w:rsidRPr="00030194">
        <w:rPr>
          <w:sz w:val="24"/>
          <w:szCs w:val="24"/>
        </w:rPr>
        <w:t xml:space="preserve"> Alterar a redação do “Art. 4º. Item II. verticalização do ensino e sua integração com a pesquisa e a extensão” para “verticalização do ensino e sua integração com a pesquisa, inovação e extensão”</w:t>
      </w:r>
      <w:r w:rsidR="00030194">
        <w:rPr>
          <w:sz w:val="24"/>
          <w:szCs w:val="24"/>
        </w:rPr>
        <w:t xml:space="preserve">; 6) Alterar a redação do “Art. 4º Item IV. inclusão de pessoas com necessidades educacionais especiais e deficiências específicas” para </w:t>
      </w:r>
      <w:r w:rsidR="00D86607" w:rsidRPr="00D86607">
        <w:rPr>
          <w:sz w:val="24"/>
        </w:rPr>
        <w:t>“</w:t>
      </w:r>
      <w:r w:rsidR="00D86607" w:rsidRPr="00D86607">
        <w:rPr>
          <w:sz w:val="24"/>
          <w:szCs w:val="24"/>
        </w:rPr>
        <w:t>inclusão, integração e atendimento de pessoas com deficiência e necessidades educacionais”;</w:t>
      </w:r>
      <w:r w:rsidR="00D86607" w:rsidRPr="00D86607">
        <w:rPr>
          <w:sz w:val="36"/>
          <w:szCs w:val="24"/>
        </w:rPr>
        <w:t xml:space="preserve"> </w:t>
      </w:r>
      <w:r w:rsidR="00D86607">
        <w:rPr>
          <w:sz w:val="24"/>
          <w:szCs w:val="24"/>
        </w:rPr>
        <w:t>7</w:t>
      </w:r>
      <w:r w:rsidR="00030194">
        <w:rPr>
          <w:sz w:val="24"/>
          <w:szCs w:val="24"/>
        </w:rPr>
        <w:t xml:space="preserve">) Alterar a redação do “Art. 5. Item V. </w:t>
      </w:r>
      <w:r w:rsidR="00030194" w:rsidRPr="00C556BF">
        <w:rPr>
          <w:color w:val="222222"/>
          <w:sz w:val="24"/>
          <w:shd w:val="clear" w:color="auto" w:fill="FFFFFF"/>
        </w:rPr>
        <w:t>constituir-se em centro de excelência na oferta do ensino de Ciências, em geral, e de Ciências Aplicadas, em particular, estimulando o desenvolvimento de espírito crítico, voltado à investigação empírica</w:t>
      </w:r>
      <w:r w:rsidR="00030194">
        <w:rPr>
          <w:color w:val="222222"/>
          <w:sz w:val="24"/>
          <w:shd w:val="clear" w:color="auto" w:fill="FFFFFF"/>
        </w:rPr>
        <w:t>” para “</w:t>
      </w:r>
      <w:r w:rsidR="00030194" w:rsidRPr="00030194">
        <w:rPr>
          <w:sz w:val="24"/>
        </w:rPr>
        <w:t>constituir-se de excelência nas áreas de atuação estimulando o desenvolvimento de espírito crítico, voltado à investigação empírica</w:t>
      </w:r>
      <w:r w:rsidR="00030194">
        <w:t>”</w:t>
      </w:r>
      <w:r w:rsidR="00D86607">
        <w:t xml:space="preserve">; </w:t>
      </w:r>
      <w:r w:rsidR="00D86607" w:rsidRPr="00D86607">
        <w:rPr>
          <w:sz w:val="24"/>
          <w:szCs w:val="24"/>
        </w:rPr>
        <w:t>8) Alterar a redação do “Art. 6º. Item III. realizar pesquisas, estimulando o desenvolvimento de soluções técnicas e tecnológicas, estendendo seus benefícios à comunidade” para “realizar pesquisas e inovações, estimulando (...)”</w:t>
      </w:r>
      <w:r w:rsidR="00CF02AF">
        <w:rPr>
          <w:sz w:val="24"/>
          <w:szCs w:val="24"/>
        </w:rPr>
        <w:t>; 9) Alterar a redação do Art. 6º. Item 6 Alínea B para “ cursos de licenciatura, bem como programas especiais de formação pedagógica, com vistas à formação de professores para a formação básica e tecnológica, sobretudo nas áreas de Ciências e Matemática, e para a educação profissional”; 10) Alterar a redação do Art. 6º. Item VI Alínea C para “cursos de bacharelado, visando à (...)”; 11) Acrescentar ao final do Art. 7º: “Os 30% restantes deverão atender as especificidades regionais de cada campus”. 12) Como sugestão para outros documentos, o campus Capivari menciona ainda “incluir a integração do IFSP e também aspectos relacionados à interdisciplinaridade”.</w:t>
      </w:r>
      <w:r w:rsidR="00575CB5">
        <w:rPr>
          <w:sz w:val="24"/>
          <w:szCs w:val="24"/>
        </w:rPr>
        <w:t xml:space="preserve"> </w:t>
      </w:r>
      <w:r w:rsidR="00661E7C" w:rsidRPr="000A1DBD">
        <w:rPr>
          <w:b/>
          <w:sz w:val="24"/>
        </w:rPr>
        <w:t xml:space="preserve">CARAGUATATUBA: </w:t>
      </w:r>
      <w:r w:rsidR="00661E7C" w:rsidRPr="000A1DBD">
        <w:rPr>
          <w:sz w:val="24"/>
        </w:rPr>
        <w:t xml:space="preserve">1) Inclusão </w:t>
      </w:r>
      <w:r w:rsidR="000A1DBD" w:rsidRPr="000A1DBD">
        <w:rPr>
          <w:sz w:val="24"/>
        </w:rPr>
        <w:t xml:space="preserve">dos endereços </w:t>
      </w:r>
      <w:r w:rsidR="00661E7C" w:rsidRPr="000A1DBD">
        <w:rPr>
          <w:sz w:val="24"/>
        </w:rPr>
        <w:t xml:space="preserve">dos campi não nomeados no Estatuto; 2) Alterar a redação do “Artigo 6º. I. Ministrar educação profissional técnica de nível médio, prioritariamente na forma de cursos integrados, para os concluintes do ensino fundamental e para o público da educação de jovens e adultos”, para “Artigo 6º. I. Ministrar educação profissional técnica de nível médio”, sob a alegação de que o campus Caraguatatuba não segue tal premissa e de que a prioridade da Instituição são os cursos técnicos, não necessariamente na forma de cursos integrados ao Ensino Médio. </w:t>
      </w:r>
      <w:r w:rsidR="00291FA6" w:rsidRPr="00291FA6">
        <w:rPr>
          <w:b/>
          <w:sz w:val="24"/>
        </w:rPr>
        <w:t>JACAREÍ:</w:t>
      </w:r>
      <w:r w:rsidR="00291FA6">
        <w:rPr>
          <w:b/>
          <w:sz w:val="24"/>
        </w:rPr>
        <w:t xml:space="preserve"> 1</w:t>
      </w:r>
      <w:r w:rsidR="00291FA6" w:rsidRPr="00291FA6">
        <w:rPr>
          <w:sz w:val="24"/>
        </w:rPr>
        <w:t xml:space="preserve">) Inclusão do endereço completo do campus Jacareí, a saber:  Rua </w:t>
      </w:r>
      <w:proofErr w:type="spellStart"/>
      <w:r w:rsidR="00291FA6" w:rsidRPr="00291FA6">
        <w:rPr>
          <w:sz w:val="24"/>
        </w:rPr>
        <w:t>Antonio</w:t>
      </w:r>
      <w:proofErr w:type="spellEnd"/>
      <w:r w:rsidR="00291FA6" w:rsidRPr="00291FA6">
        <w:rPr>
          <w:sz w:val="24"/>
        </w:rPr>
        <w:t xml:space="preserve"> Fogaça de Almeida, s/n. Jardim Elza Maria-Jacareí-SP.</w:t>
      </w:r>
      <w:r w:rsidR="00291FA6">
        <w:rPr>
          <w:sz w:val="24"/>
        </w:rPr>
        <w:t xml:space="preserve"> </w:t>
      </w:r>
      <w:r w:rsidR="00291FA6" w:rsidRPr="00291FA6">
        <w:rPr>
          <w:b/>
          <w:sz w:val="24"/>
        </w:rPr>
        <w:t xml:space="preserve">SÃO JOSÉ DOS CAMPOS: </w:t>
      </w:r>
      <w:r w:rsidR="00735A9B" w:rsidRPr="00735A9B">
        <w:rPr>
          <w:sz w:val="24"/>
        </w:rPr>
        <w:t>1) Atualização dos endereços dos campi, inclusive o de São José dos Campos, a saber: Rodovia Presidente Dutra, s/n, Km 144- CEP: 12.223</w:t>
      </w:r>
      <w:r w:rsidR="00735A9B">
        <w:rPr>
          <w:sz w:val="24"/>
        </w:rPr>
        <w:t xml:space="preserve">-201; 2) Incluir alterações n o Art. </w:t>
      </w:r>
      <w:r w:rsidR="00735A9B">
        <w:rPr>
          <w:sz w:val="24"/>
        </w:rPr>
        <w:lastRenderedPageBreak/>
        <w:t>3º de modo a “esclarecer as diferenças entre os atos normativos e quem são os responsáveis por cada ato normativo dentro do IFSP”. A Comissão Local da Estatuinte do campus São José dos Campos sugere ainda que este artigo faça parte do CAPÍTULO III. DA ORGANIZAÇÃO ADMINISTRATIVA – e não do CAPÍTULO I. DA NATUREZA E DAS FINALIDADES; 3) Realocação do conteúdo do Art. 5º, que trata das finalidades e características, para o CAPÍTULO I. DA NATUREZA E DAS FINALIDADES</w:t>
      </w:r>
      <w:r w:rsidR="00BE1F24">
        <w:rPr>
          <w:sz w:val="24"/>
        </w:rPr>
        <w:t>; 4) Alteração do nome do CAPÍTULO II. DOS PRINCÍPIOS, DAS FINALIDADES, DAS CARACTERÍSTICAS E DOS OBJETIVOS; 5) Mencionar a Lei de Diretrizes e Bases ao tratar de aspectos relacionados a ela.</w:t>
      </w:r>
      <w:r w:rsidR="00BE1F24">
        <w:rPr>
          <w:b/>
          <w:sz w:val="24"/>
        </w:rPr>
        <w:t xml:space="preserve"> </w:t>
      </w:r>
      <w:r w:rsidR="00661E7C" w:rsidRPr="000A1DBD">
        <w:rPr>
          <w:b/>
          <w:sz w:val="24"/>
        </w:rPr>
        <w:t>VOTUPORANGA:</w:t>
      </w:r>
      <w:r w:rsidR="00661E7C" w:rsidRPr="000A1DBD">
        <w:rPr>
          <w:sz w:val="24"/>
        </w:rPr>
        <w:t xml:space="preserve"> </w:t>
      </w:r>
      <w:r w:rsidR="000A1DBD" w:rsidRPr="000A1DBD">
        <w:rPr>
          <w:sz w:val="24"/>
        </w:rPr>
        <w:t>1) Atualização e inclusão dos endereços dos campi não nomeados no Estatuto; 2) Suprimir do Artigo 8º. Alínea “d”, a expressão “Unidades de Educação Profissional (UEP), posto q</w:t>
      </w:r>
      <w:bookmarkStart w:id="0" w:name="_GoBack"/>
      <w:bookmarkEnd w:id="0"/>
      <w:r w:rsidR="000A1DBD" w:rsidRPr="000A1DBD">
        <w:rPr>
          <w:sz w:val="24"/>
        </w:rPr>
        <w:t>ue a nomenclatura que consta anteriormente é “campus avançado”; 3) Suprimir “Artigo 9º. A administração do IFSP terá como órgãos superiores o Conselho Superior e o Colégio de Dirigentes”, sob a justificativa de que tal informação já consta no Artigo 8º.</w:t>
      </w:r>
      <w:r w:rsidR="000A6235">
        <w:rPr>
          <w:sz w:val="24"/>
        </w:rPr>
        <w:t xml:space="preserve"> </w:t>
      </w:r>
      <w:r w:rsidR="000A1DBD" w:rsidRPr="000A1DBD">
        <w:rPr>
          <w:sz w:val="24"/>
        </w:rPr>
        <w:t>(I)</w:t>
      </w:r>
      <w:r w:rsidR="000A1DBD">
        <w:rPr>
          <w:sz w:val="24"/>
        </w:rPr>
        <w:t xml:space="preserve">; 4) Alterar a redação do </w:t>
      </w:r>
      <w:r w:rsidR="000A1DBD" w:rsidRPr="000A1DBD">
        <w:rPr>
          <w:sz w:val="24"/>
        </w:rPr>
        <w:t>“Artigo 10º. O IFSP terá como órgão executivo a Reitoria, composta por um Reitor e</w:t>
      </w:r>
      <w:r w:rsidR="000A1DBD">
        <w:rPr>
          <w:sz w:val="24"/>
        </w:rPr>
        <w:t xml:space="preserve"> cinco Pró-Reitores” para </w:t>
      </w:r>
      <w:r w:rsidR="000A1DBD" w:rsidRPr="000A1DBD">
        <w:rPr>
          <w:sz w:val="24"/>
        </w:rPr>
        <w:t>“A Reitoria, órgão executivo do IFSP, será composta por</w:t>
      </w:r>
      <w:r w:rsidR="000A1DBD">
        <w:rPr>
          <w:sz w:val="24"/>
        </w:rPr>
        <w:t xml:space="preserve"> um Reitor e cinco Pró-Reitores”, posto que a informação já consta no Artigo 8º. (III); </w:t>
      </w:r>
      <w:r w:rsidR="00C10264">
        <w:rPr>
          <w:sz w:val="24"/>
        </w:rPr>
        <w:t xml:space="preserve">5) </w:t>
      </w:r>
      <w:r w:rsidR="00C10264" w:rsidRPr="00FD6BCB">
        <w:rPr>
          <w:sz w:val="24"/>
        </w:rPr>
        <w:t xml:space="preserve">Alterar a redação do “Artigo 10º. </w:t>
      </w:r>
      <w:r w:rsidR="006C3470" w:rsidRPr="00D262BA">
        <w:rPr>
          <w:sz w:val="24"/>
          <w:szCs w:val="24"/>
        </w:rPr>
        <w:t>§</w:t>
      </w:r>
      <w:r w:rsidR="00C10264" w:rsidRPr="00FD6BCB">
        <w:rPr>
          <w:sz w:val="24"/>
        </w:rPr>
        <w:t xml:space="preserve">2. </w:t>
      </w:r>
      <w:r w:rsidR="00C10264" w:rsidRPr="00FD6BCB">
        <w:rPr>
          <w:sz w:val="28"/>
        </w:rPr>
        <w:t>“</w:t>
      </w:r>
      <w:r w:rsidR="00C10264" w:rsidRPr="00FD6BCB">
        <w:rPr>
          <w:sz w:val="22"/>
        </w:rPr>
        <w:t xml:space="preserve">A Reitoria, como órgão de administração central, terá sua sede na cidade </w:t>
      </w:r>
      <w:r w:rsidR="00C10264" w:rsidRPr="00C10264">
        <w:rPr>
          <w:sz w:val="22"/>
        </w:rPr>
        <w:t xml:space="preserve">de São Paulo e poderá ser instalada em espaço físico distinto do Campus São Paulo” para </w:t>
      </w:r>
      <w:r w:rsidR="00C10264" w:rsidRPr="00C10264">
        <w:rPr>
          <w:sz w:val="24"/>
          <w:szCs w:val="24"/>
        </w:rPr>
        <w:t>“A Reitoria, órgão de administração central, poderá ser instalada em espaço físico distinto do Camp</w:t>
      </w:r>
      <w:r w:rsidR="00C10264">
        <w:rPr>
          <w:sz w:val="24"/>
          <w:szCs w:val="24"/>
        </w:rPr>
        <w:t>us São Paulo”, posto que a informação sobre a sede consta no art. 1º</w:t>
      </w:r>
      <w:r w:rsidR="00FD6BCB">
        <w:rPr>
          <w:sz w:val="24"/>
          <w:szCs w:val="24"/>
        </w:rPr>
        <w:t xml:space="preserve">; 6) Verificar se está sendo aplicado o Artigo 11º. </w:t>
      </w:r>
      <w:r w:rsidR="006C3470" w:rsidRPr="00D262BA">
        <w:rPr>
          <w:sz w:val="24"/>
          <w:szCs w:val="24"/>
        </w:rPr>
        <w:t>§</w:t>
      </w:r>
      <w:r w:rsidR="00FD6BCB">
        <w:rPr>
          <w:sz w:val="24"/>
          <w:szCs w:val="24"/>
        </w:rPr>
        <w:t>6. “</w:t>
      </w:r>
      <w:r w:rsidR="00FD6BCB" w:rsidRPr="00CD32E3">
        <w:rPr>
          <w:sz w:val="24"/>
        </w:rPr>
        <w:t>Os membros relacionados nos incisos II a V que</w:t>
      </w:r>
      <w:r w:rsidR="00FD6BCB">
        <w:rPr>
          <w:sz w:val="24"/>
        </w:rPr>
        <w:t xml:space="preserve"> se enquadrarem em mais de uma </w:t>
      </w:r>
      <w:r w:rsidR="00FD6BCB" w:rsidRPr="00CD32E3">
        <w:rPr>
          <w:sz w:val="24"/>
        </w:rPr>
        <w:t>categoria somente poderão se candidatar na c</w:t>
      </w:r>
      <w:r w:rsidR="00FD6BCB">
        <w:rPr>
          <w:sz w:val="24"/>
        </w:rPr>
        <w:t>ategoria mais recente no IFSP”, sob a alegação de que em processos eletivos tem-se considerado a prevalência da condição “servidor” sobre a “discente”; 7) Alterar a redação do Artigo 12º. “</w:t>
      </w:r>
      <w:r w:rsidR="00FD6BCB" w:rsidRPr="00CD32E3">
        <w:rPr>
          <w:sz w:val="24"/>
        </w:rPr>
        <w:t xml:space="preserve">O Reitor será o presidente nato do Conselho Superior, a quem caberá, em caso de necessidade, </w:t>
      </w:r>
      <w:r w:rsidR="00FD6BCB">
        <w:rPr>
          <w:sz w:val="24"/>
        </w:rPr>
        <w:t xml:space="preserve">o voto de qualidade” para </w:t>
      </w:r>
      <w:r w:rsidR="00FD6BCB" w:rsidRPr="00CD32E3">
        <w:rPr>
          <w:sz w:val="24"/>
        </w:rPr>
        <w:t>“Ao Reitor, na condição de presidente nato do Conselho Superior, caberá, em caso de nec</w:t>
      </w:r>
      <w:r w:rsidR="00FD6BCB">
        <w:rPr>
          <w:sz w:val="24"/>
        </w:rPr>
        <w:t>essidade, o voto de qualidade”, sob a justificativa de que a</w:t>
      </w:r>
      <w:r w:rsidR="00FD6BCB" w:rsidRPr="00CD32E3">
        <w:rPr>
          <w:sz w:val="24"/>
        </w:rPr>
        <w:t xml:space="preserve"> condição de presidente nato é dada no Art.11 (I)</w:t>
      </w:r>
      <w:r w:rsidR="00FD6BCB">
        <w:rPr>
          <w:sz w:val="24"/>
        </w:rPr>
        <w:t xml:space="preserve">; 8) Alterar a redação do </w:t>
      </w:r>
      <w:r w:rsidR="00FD6BCB" w:rsidRPr="00CD32E3">
        <w:rPr>
          <w:sz w:val="24"/>
        </w:rPr>
        <w:t xml:space="preserve">Parágrafo Único </w:t>
      </w:r>
      <w:r w:rsidR="00FD6BCB">
        <w:rPr>
          <w:sz w:val="24"/>
        </w:rPr>
        <w:t>“</w:t>
      </w:r>
      <w:r w:rsidR="00FD6BCB" w:rsidRPr="00CD32E3">
        <w:rPr>
          <w:sz w:val="24"/>
        </w:rPr>
        <w:t>A organização e o funcionamento da Unidade de Auditoria Interna serão definidos em Regulamento Interno aprovado pelo Conselho Superior</w:t>
      </w:r>
      <w:r w:rsidR="00F14512">
        <w:rPr>
          <w:sz w:val="24"/>
        </w:rPr>
        <w:t xml:space="preserve">” para </w:t>
      </w:r>
      <w:r w:rsidR="00FD6BCB" w:rsidRPr="00CD32E3">
        <w:rPr>
          <w:sz w:val="24"/>
        </w:rPr>
        <w:t>“§ 3º</w:t>
      </w:r>
      <w:r w:rsidR="00F14512">
        <w:rPr>
          <w:sz w:val="24"/>
        </w:rPr>
        <w:t>.</w:t>
      </w:r>
      <w:r w:rsidR="00FD6BCB" w:rsidRPr="00CD32E3">
        <w:rPr>
          <w:sz w:val="24"/>
        </w:rPr>
        <w:t xml:space="preserve"> A organização e o funcionamento da Unidade de Auditoria Interna serão definidos em Regulamento Interno ap</w:t>
      </w:r>
      <w:r w:rsidR="00F14512">
        <w:rPr>
          <w:sz w:val="24"/>
        </w:rPr>
        <w:t xml:space="preserve">rovado pelo Conselho Superior”, sob a justificativa de que existem parágrafos antecessores (técnica legislativa); 9) </w:t>
      </w:r>
      <w:r w:rsidR="00F14512" w:rsidRPr="00F14512">
        <w:rPr>
          <w:sz w:val="24"/>
        </w:rPr>
        <w:t xml:space="preserve">Alterar a redação </w:t>
      </w:r>
      <w:r w:rsidR="00F14512">
        <w:rPr>
          <w:sz w:val="22"/>
        </w:rPr>
        <w:t xml:space="preserve">“Artigo 17. </w:t>
      </w:r>
      <w:r w:rsidR="00F14512" w:rsidRPr="00F14512">
        <w:rPr>
          <w:sz w:val="24"/>
        </w:rPr>
        <w:t>O Reitor será o presidente nato do Colégio de Dirigentes, a quem caberá, em caso de necessidade, o voto de qualidade” para “Ao Reitor, na condição de presidente nato do Colégio de Dirigentes, caberá, em caso de necessidade, o voto de qualidade</w:t>
      </w:r>
      <w:r w:rsidR="00F14512">
        <w:rPr>
          <w:sz w:val="22"/>
        </w:rPr>
        <w:t xml:space="preserve">”, </w:t>
      </w:r>
      <w:r w:rsidR="00F14512" w:rsidRPr="00F14512">
        <w:rPr>
          <w:sz w:val="24"/>
        </w:rPr>
        <w:t>sob a justificativa de que a condição d</w:t>
      </w:r>
      <w:r w:rsidR="00F14512">
        <w:rPr>
          <w:sz w:val="24"/>
        </w:rPr>
        <w:t>e presidente é dada art.16º (I); 10) Alterar a redação do “Artigo 18. IV. Apreciar e recomendar o calendário de referência anual” para “apreciar e recomendar o calendário de referência anual”, sob a justificativa de necessidade de seguimento do padrão de letras minúsculas</w:t>
      </w:r>
      <w:r w:rsidR="005F20B6">
        <w:rPr>
          <w:sz w:val="24"/>
        </w:rPr>
        <w:t xml:space="preserve">; 11) Realocar o conteúdo do “Artigo 23. </w:t>
      </w:r>
      <w:r w:rsidR="005F20B6" w:rsidRPr="005F20B6">
        <w:rPr>
          <w:sz w:val="24"/>
        </w:rPr>
        <w:t>A Reitoria é o órgão executivo do IFSP, cabendo-lhe a administração, coordenação e supervisão de todas as atividades da Autarquia</w:t>
      </w:r>
      <w:r w:rsidR="005F20B6">
        <w:rPr>
          <w:sz w:val="24"/>
        </w:rPr>
        <w:t xml:space="preserve">” para o Artigo 20, sob a justificativa de que se trata de conteúdo de natureza e atributo do título do capítulo; 12) Realocar o conteúdo do </w:t>
      </w:r>
      <w:r w:rsidR="005F20B6" w:rsidRPr="005F20B6">
        <w:rPr>
          <w:sz w:val="24"/>
          <w:szCs w:val="24"/>
        </w:rPr>
        <w:t>“Artigo 37. A Reitoria é o órgão executivo do IFSP, cabendo-lhe a administração, coordenação e supervisão de todas as atividades da Autarquia</w:t>
      </w:r>
      <w:r w:rsidR="00E2536E">
        <w:rPr>
          <w:sz w:val="24"/>
          <w:szCs w:val="24"/>
        </w:rPr>
        <w:t xml:space="preserve">”, reposicionando-o logo após o TÍTULO IV- DA COMUNIDADE ACADÊMICA, considerando também a possibilidade de inclusão dos funcionários terceirizados na redação. </w:t>
      </w:r>
    </w:p>
    <w:p w:rsidR="00003391" w:rsidRDefault="00003391" w:rsidP="00F14512">
      <w:pPr>
        <w:jc w:val="both"/>
        <w:rPr>
          <w:sz w:val="24"/>
          <w:szCs w:val="24"/>
        </w:rPr>
      </w:pPr>
      <w:r>
        <w:rPr>
          <w:sz w:val="24"/>
          <w:szCs w:val="24"/>
        </w:rPr>
        <w:t>Terminada a leitura das sugestões enviadas pelas Comissões Locais à Comissão Central da Estatuinte, foi sinalizado pela Presidente que</w:t>
      </w:r>
      <w:r w:rsidR="00EB149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B1498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a Comissão Local do campus </w:t>
      </w:r>
      <w:r w:rsidRPr="00003391">
        <w:rPr>
          <w:b/>
          <w:sz w:val="24"/>
          <w:szCs w:val="24"/>
        </w:rPr>
        <w:t>BOITUVA</w:t>
      </w:r>
      <w:r>
        <w:rPr>
          <w:sz w:val="24"/>
          <w:szCs w:val="24"/>
        </w:rPr>
        <w:t xml:space="preserve"> entrara em contato, afirmando terem realizado a leitura dos capítulos do Estatuto sugeridos e não dispor de sugestões </w:t>
      </w:r>
      <w:r w:rsidR="00EB1498">
        <w:rPr>
          <w:sz w:val="24"/>
          <w:szCs w:val="24"/>
        </w:rPr>
        <w:t xml:space="preserve">a enviar: b) a Comissão Local do </w:t>
      </w:r>
      <w:r>
        <w:rPr>
          <w:sz w:val="24"/>
          <w:szCs w:val="24"/>
        </w:rPr>
        <w:t xml:space="preserve">o campus </w:t>
      </w:r>
      <w:r w:rsidRPr="00003391">
        <w:rPr>
          <w:b/>
          <w:sz w:val="24"/>
          <w:szCs w:val="24"/>
        </w:rPr>
        <w:t xml:space="preserve">SUZANO </w:t>
      </w:r>
      <w:r w:rsidR="00EB1498" w:rsidRPr="00EB1498">
        <w:rPr>
          <w:sz w:val="24"/>
          <w:szCs w:val="24"/>
        </w:rPr>
        <w:t xml:space="preserve">reitera a necessidade de atualização dos campi, tal como destacado pelos demais. </w:t>
      </w:r>
    </w:p>
    <w:p w:rsidR="00FD6BCB" w:rsidRPr="00CD32E3" w:rsidRDefault="00EB1498" w:rsidP="00FD6BCB">
      <w:pPr>
        <w:jc w:val="both"/>
        <w:rPr>
          <w:sz w:val="24"/>
        </w:rPr>
      </w:pPr>
      <w:r>
        <w:rPr>
          <w:sz w:val="24"/>
          <w:szCs w:val="24"/>
        </w:rPr>
        <w:lastRenderedPageBreak/>
        <w:t xml:space="preserve">Sem caráter deliberativo, </w:t>
      </w:r>
      <w:r w:rsidR="006C3470">
        <w:rPr>
          <w:sz w:val="24"/>
          <w:szCs w:val="24"/>
        </w:rPr>
        <w:t xml:space="preserve">foi finalizada a última reunião da </w:t>
      </w:r>
      <w:r>
        <w:rPr>
          <w:sz w:val="24"/>
          <w:szCs w:val="24"/>
        </w:rPr>
        <w:t>Comiss</w:t>
      </w:r>
      <w:r w:rsidR="006C3470">
        <w:rPr>
          <w:sz w:val="24"/>
          <w:szCs w:val="24"/>
        </w:rPr>
        <w:t>ão Central da Estatuinte d</w:t>
      </w:r>
      <w:r>
        <w:rPr>
          <w:sz w:val="24"/>
          <w:szCs w:val="24"/>
        </w:rPr>
        <w:t xml:space="preserve">o ano de 2014. </w:t>
      </w:r>
    </w:p>
    <w:p w:rsidR="00C10264" w:rsidRDefault="00C10264" w:rsidP="00C10264">
      <w:pPr>
        <w:jc w:val="both"/>
      </w:pPr>
    </w:p>
    <w:p w:rsidR="000A1DBD" w:rsidRPr="00C10264" w:rsidRDefault="000A1DBD" w:rsidP="000A1DBD">
      <w:pPr>
        <w:jc w:val="both"/>
        <w:rPr>
          <w:sz w:val="28"/>
        </w:rPr>
      </w:pPr>
    </w:p>
    <w:p w:rsidR="000A00A4" w:rsidRPr="00C10264" w:rsidRDefault="000A00A4" w:rsidP="00E84914">
      <w:pPr>
        <w:pStyle w:val="Default"/>
        <w:jc w:val="both"/>
        <w:rPr>
          <w:color w:val="auto"/>
          <w:sz w:val="28"/>
        </w:rPr>
      </w:pPr>
    </w:p>
    <w:p w:rsidR="000A00A4" w:rsidRPr="00661E7C" w:rsidRDefault="000A00A4" w:rsidP="00E84914">
      <w:pPr>
        <w:pStyle w:val="Default"/>
        <w:jc w:val="both"/>
        <w:rPr>
          <w:color w:val="auto"/>
        </w:rPr>
      </w:pPr>
    </w:p>
    <w:p w:rsidR="00E84914" w:rsidRDefault="00E84914" w:rsidP="00E84914">
      <w:pPr>
        <w:pStyle w:val="Default"/>
        <w:jc w:val="both"/>
        <w:rPr>
          <w:color w:val="auto"/>
        </w:rPr>
      </w:pPr>
    </w:p>
    <w:p w:rsidR="002F5F2A" w:rsidRDefault="002F5F2A" w:rsidP="00E84914">
      <w:pPr>
        <w:pStyle w:val="Default"/>
        <w:jc w:val="both"/>
        <w:rPr>
          <w:color w:val="auto"/>
        </w:rPr>
      </w:pPr>
    </w:p>
    <w:p w:rsidR="002F5F2A" w:rsidRDefault="002F5F2A" w:rsidP="00E84914">
      <w:pPr>
        <w:pStyle w:val="Default"/>
        <w:jc w:val="both"/>
        <w:rPr>
          <w:color w:val="auto"/>
        </w:rPr>
      </w:pPr>
    </w:p>
    <w:p w:rsidR="002F5F2A" w:rsidRDefault="002F5F2A" w:rsidP="00E84914">
      <w:pPr>
        <w:pStyle w:val="Default"/>
        <w:jc w:val="both"/>
        <w:rPr>
          <w:color w:val="auto"/>
        </w:rPr>
      </w:pPr>
    </w:p>
    <w:p w:rsidR="002F5F2A" w:rsidRDefault="002F5F2A" w:rsidP="00E84914">
      <w:pPr>
        <w:pStyle w:val="Default"/>
        <w:jc w:val="both"/>
        <w:rPr>
          <w:color w:val="auto"/>
        </w:rPr>
      </w:pPr>
    </w:p>
    <w:p w:rsidR="002F5F2A" w:rsidRDefault="002F5F2A" w:rsidP="00E84914">
      <w:pPr>
        <w:pStyle w:val="Default"/>
        <w:jc w:val="both"/>
        <w:rPr>
          <w:color w:val="auto"/>
        </w:rPr>
      </w:pPr>
    </w:p>
    <w:p w:rsidR="00E84914" w:rsidRPr="00C8550E" w:rsidRDefault="00E84914" w:rsidP="00E84914">
      <w:pPr>
        <w:pStyle w:val="Default"/>
        <w:jc w:val="both"/>
        <w:rPr>
          <w:color w:val="auto"/>
        </w:rPr>
      </w:pPr>
    </w:p>
    <w:p w:rsidR="00E84914" w:rsidRDefault="00E84914" w:rsidP="00E849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Caroline Trovo                                         </w:t>
      </w:r>
      <w:r w:rsidRPr="00322A85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</w:p>
    <w:p w:rsidR="00E84914" w:rsidRPr="00322A85" w:rsidRDefault="00E84914" w:rsidP="00E849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  __________________________________ </w:t>
      </w:r>
    </w:p>
    <w:p w:rsidR="00E84914" w:rsidRDefault="00E84914" w:rsidP="00E84914"/>
    <w:p w:rsidR="00E84914" w:rsidRDefault="00E84914" w:rsidP="00E84914">
      <w:pPr>
        <w:spacing w:line="360" w:lineRule="auto"/>
        <w:jc w:val="both"/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                           </w:t>
      </w:r>
    </w:p>
    <w:p w:rsidR="00E84914" w:rsidRDefault="00E84914" w:rsidP="00E84914"/>
    <w:p w:rsidR="00E84914" w:rsidRDefault="00E84914" w:rsidP="00E84914"/>
    <w:p w:rsidR="00A714C5" w:rsidRDefault="00937EA8"/>
    <w:sectPr w:rsidR="00A714C5" w:rsidSect="007047E5">
      <w:footerReference w:type="even" r:id="rId6"/>
      <w:footerReference w:type="default" r:id="rId7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A8" w:rsidRDefault="00937EA8" w:rsidP="005F20B6">
      <w:r>
        <w:separator/>
      </w:r>
    </w:p>
  </w:endnote>
  <w:endnote w:type="continuationSeparator" w:id="0">
    <w:p w:rsidR="00937EA8" w:rsidRDefault="00937EA8" w:rsidP="005F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FC5DC7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937E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FC5DC7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245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937EA8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A8" w:rsidRDefault="00937EA8" w:rsidP="005F20B6">
      <w:r>
        <w:separator/>
      </w:r>
    </w:p>
  </w:footnote>
  <w:footnote w:type="continuationSeparator" w:id="0">
    <w:p w:rsidR="00937EA8" w:rsidRDefault="00937EA8" w:rsidP="005F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14"/>
    <w:rsid w:val="00003391"/>
    <w:rsid w:val="00030194"/>
    <w:rsid w:val="000A00A4"/>
    <w:rsid w:val="000A1DBD"/>
    <w:rsid w:val="000A6235"/>
    <w:rsid w:val="00154369"/>
    <w:rsid w:val="00291FA6"/>
    <w:rsid w:val="002B4B3B"/>
    <w:rsid w:val="002F5F2A"/>
    <w:rsid w:val="0030163B"/>
    <w:rsid w:val="00487559"/>
    <w:rsid w:val="0057271A"/>
    <w:rsid w:val="00575CB5"/>
    <w:rsid w:val="005F20B6"/>
    <w:rsid w:val="00656C9A"/>
    <w:rsid w:val="00661E7C"/>
    <w:rsid w:val="006C3470"/>
    <w:rsid w:val="00735A9B"/>
    <w:rsid w:val="007A2457"/>
    <w:rsid w:val="00937EA8"/>
    <w:rsid w:val="00BE1F24"/>
    <w:rsid w:val="00C10264"/>
    <w:rsid w:val="00C556BF"/>
    <w:rsid w:val="00CC5DF7"/>
    <w:rsid w:val="00CF02AF"/>
    <w:rsid w:val="00D262BA"/>
    <w:rsid w:val="00D86607"/>
    <w:rsid w:val="00DF5196"/>
    <w:rsid w:val="00E2536E"/>
    <w:rsid w:val="00E84914"/>
    <w:rsid w:val="00EB1498"/>
    <w:rsid w:val="00EF39D5"/>
    <w:rsid w:val="00F14512"/>
    <w:rsid w:val="00F4539C"/>
    <w:rsid w:val="00FC5DC7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4B1020-76EC-48FF-A7C7-EC89AAEA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84914"/>
  </w:style>
  <w:style w:type="paragraph" w:styleId="Cabealho">
    <w:name w:val="header"/>
    <w:basedOn w:val="Normal"/>
    <w:link w:val="CabealhoChar"/>
    <w:rsid w:val="00E849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49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8491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E849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84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E8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IFSP</cp:lastModifiedBy>
  <cp:revision>2</cp:revision>
  <dcterms:created xsi:type="dcterms:W3CDTF">2015-04-13T12:47:00Z</dcterms:created>
  <dcterms:modified xsi:type="dcterms:W3CDTF">2015-04-13T12:47:00Z</dcterms:modified>
</cp:coreProperties>
</file>