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D766E5" w:rsidRDefault="00000000">
      <w:pPr>
        <w:spacing w:line="288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DE COMPROMISSO</w:t>
      </w:r>
    </w:p>
    <w:p w14:paraId="00000002" w14:textId="77777777" w:rsidR="00D766E5" w:rsidRDefault="00D766E5">
      <w:pPr>
        <w:spacing w:line="288" w:lineRule="auto"/>
        <w:jc w:val="center"/>
        <w:rPr>
          <w:rFonts w:ascii="Arial" w:eastAsia="Arial" w:hAnsi="Arial" w:cs="Arial"/>
          <w:b/>
        </w:rPr>
      </w:pPr>
    </w:p>
    <w:p w14:paraId="00000003" w14:textId="4F50891E" w:rsidR="00D766E5" w:rsidRDefault="00000000" w:rsidP="005F01F8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Assunto:</w:t>
      </w:r>
      <w:r>
        <w:rPr>
          <w:rFonts w:ascii="Arial" w:eastAsia="Arial" w:hAnsi="Arial" w:cs="Arial"/>
        </w:rPr>
        <w:t xml:space="preserve"> Envio de Carta de Autorização ou Termo de Anuência de instituição coparticipante</w:t>
      </w:r>
      <w:r w:rsidR="005F01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vinculada à Secretaria de Administração Penitenciária do Estado de São Paulo (SAP/SP), via Plataforma Brasil, ao Comitê de Ética em Pesquisa em Seres Humanos (CEP) d</w:t>
      </w:r>
      <w:r w:rsidR="005F01F8">
        <w:rPr>
          <w:rFonts w:ascii="Arial" w:eastAsia="Arial" w:hAnsi="Arial" w:cs="Arial"/>
        </w:rPr>
        <w:t>o Instituto Federal de Educação, Ciência e Tecnologia de São Paulo (IFSP)</w:t>
      </w:r>
      <w:r>
        <w:rPr>
          <w:rFonts w:ascii="Arial" w:eastAsia="Arial" w:hAnsi="Arial" w:cs="Arial"/>
        </w:rPr>
        <w:t xml:space="preserve"> </w:t>
      </w:r>
    </w:p>
    <w:p w14:paraId="00000004" w14:textId="77777777" w:rsidR="00D766E5" w:rsidRDefault="00D766E5">
      <w:pPr>
        <w:spacing w:line="288" w:lineRule="auto"/>
        <w:rPr>
          <w:rFonts w:ascii="Arial" w:eastAsia="Arial" w:hAnsi="Arial" w:cs="Arial"/>
        </w:rPr>
      </w:pPr>
    </w:p>
    <w:p w14:paraId="00000005" w14:textId="77777777" w:rsidR="00D766E5" w:rsidRDefault="00000000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que para o desenvolvimento de qualquer fase ou etapa de pesquisa em instituição pública ou privada, com a qual o(a) pesquisador(a) não possua vínculo, é obrigatória a obtenção e envio ao CEP, via Plataforma Brasil, da Carta ou do Termo de Autorização ou Anuência, contendo a assinatura e informações (nome, cargo, telefone e e-mail) do responsável legal pela instituição, entendida como coparticipante (Resolução CNS nº 580/2018);</w:t>
      </w:r>
    </w:p>
    <w:p w14:paraId="00000006" w14:textId="77777777" w:rsidR="00D766E5" w:rsidRDefault="00D766E5">
      <w:pPr>
        <w:spacing w:line="288" w:lineRule="auto"/>
        <w:jc w:val="both"/>
        <w:rPr>
          <w:rFonts w:ascii="Arial" w:eastAsia="Arial" w:hAnsi="Arial" w:cs="Arial"/>
        </w:rPr>
      </w:pPr>
    </w:p>
    <w:p w14:paraId="00000007" w14:textId="15CB444C" w:rsidR="00D766E5" w:rsidRDefault="00000000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que a SAP/SP condiciona (Resolução SAP Nº</w:t>
      </w:r>
      <w:r w:rsidR="00CD48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162/2022) a emissão desta Carta ou Termo de Autorização ou Anuência à aprovação prévia do protocolo de pesquisa pelo respectivo CEP;</w:t>
      </w:r>
    </w:p>
    <w:p w14:paraId="00000008" w14:textId="77777777" w:rsidR="00D766E5" w:rsidRDefault="00D766E5">
      <w:pPr>
        <w:spacing w:line="288" w:lineRule="auto"/>
        <w:jc w:val="both"/>
        <w:rPr>
          <w:rFonts w:ascii="Arial" w:eastAsia="Arial" w:hAnsi="Arial" w:cs="Arial"/>
        </w:rPr>
      </w:pPr>
    </w:p>
    <w:p w14:paraId="00000009" w14:textId="014A6A90" w:rsidR="00D766E5" w:rsidRDefault="00000000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que excepcionalmente o CEP/</w:t>
      </w:r>
      <w:r w:rsidR="00935BCC">
        <w:rPr>
          <w:rFonts w:ascii="Arial" w:eastAsia="Arial" w:hAnsi="Arial" w:cs="Arial"/>
        </w:rPr>
        <w:t>IFSP</w:t>
      </w:r>
      <w:r>
        <w:rPr>
          <w:rFonts w:ascii="Arial" w:eastAsia="Arial" w:hAnsi="Arial" w:cs="Arial"/>
        </w:rPr>
        <w:t xml:space="preserve"> entendeu que o(a) pesquisador(a) com protocolo cadastrado que tenha alguma fase ou etapa em instituição vinculada à SAP/SP, após tentativas documentadas (anexar comprovante de tentativa de obtenção e recusa), poderá enviar posteriormente a Carta ou Termo de Autorização ou Anuência com assinatura e informações do responsável</w:t>
      </w:r>
    </w:p>
    <w:p w14:paraId="0000000A" w14:textId="77777777" w:rsidR="00D766E5" w:rsidRDefault="00D766E5">
      <w:pPr>
        <w:spacing w:line="288" w:lineRule="auto"/>
        <w:jc w:val="both"/>
        <w:rPr>
          <w:rFonts w:ascii="Arial" w:eastAsia="Arial" w:hAnsi="Arial" w:cs="Arial"/>
        </w:rPr>
      </w:pPr>
    </w:p>
    <w:p w14:paraId="0000000B" w14:textId="67BFFFD7" w:rsidR="00D766E5" w:rsidRDefault="00000000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____________________________________________________________________, pesquisador(a) responsável pela pesquisa intitulada, ___________________________________________________________________________________________________________________________________________________ e com CAAE: _____________________________, cadastrada no CEP/</w:t>
      </w:r>
      <w:r w:rsidR="00935BCC">
        <w:rPr>
          <w:rFonts w:ascii="Arial" w:eastAsia="Arial" w:hAnsi="Arial" w:cs="Arial"/>
        </w:rPr>
        <w:t>IFSP</w:t>
      </w:r>
      <w:r>
        <w:rPr>
          <w:rFonts w:ascii="Arial" w:eastAsia="Arial" w:hAnsi="Arial" w:cs="Arial"/>
        </w:rPr>
        <w:t>, declaro que o documento Carta ou Termo de Autorização ou Anuência, ainda pendente de elaboração e assinatura, será encaminhado por EMENDA na Plataforma Brasil, com as devidas informações e assinatura, assim que obtiver este documento da instituição vinculada à SAP/SP.</w:t>
      </w:r>
    </w:p>
    <w:p w14:paraId="0000000C" w14:textId="1493E710" w:rsidR="00D766E5" w:rsidRDefault="00000000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ainda, estar ciente e afirmar que a coleta de dados dessa pesquisa somente será iniciada após a concordância do responsável pela instituição e envio do documento Carta ou Termo de Autorização ou Anuência com assinatura e informações, via Plataforma Brasil ao CEP/</w:t>
      </w:r>
      <w:r w:rsidR="000479E7">
        <w:rPr>
          <w:rFonts w:ascii="Arial" w:eastAsia="Arial" w:hAnsi="Arial" w:cs="Arial"/>
        </w:rPr>
        <w:t>IFSP</w:t>
      </w:r>
      <w:r>
        <w:rPr>
          <w:rFonts w:ascii="Arial" w:eastAsia="Arial" w:hAnsi="Arial" w:cs="Arial"/>
        </w:rPr>
        <w:t>, apesar do parecer do CEP aprovado.</w:t>
      </w:r>
    </w:p>
    <w:p w14:paraId="0000000D" w14:textId="77777777" w:rsidR="00D766E5" w:rsidRDefault="00000000">
      <w:pPr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 mais para o momento, atenciosamente.</w:t>
      </w:r>
    </w:p>
    <w:p w14:paraId="0000000E" w14:textId="77777777" w:rsidR="00D766E5" w:rsidRDefault="00D766E5">
      <w:pPr>
        <w:spacing w:line="288" w:lineRule="auto"/>
        <w:jc w:val="both"/>
        <w:rPr>
          <w:rFonts w:ascii="Arial" w:eastAsia="Arial" w:hAnsi="Arial" w:cs="Arial"/>
        </w:rPr>
      </w:pPr>
    </w:p>
    <w:p w14:paraId="0000000F" w14:textId="77777777" w:rsidR="00D766E5" w:rsidRDefault="00000000">
      <w:pP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data. </w:t>
      </w:r>
    </w:p>
    <w:p w14:paraId="00000010" w14:textId="77777777" w:rsidR="00D766E5" w:rsidRDefault="00D766E5">
      <w:pPr>
        <w:spacing w:line="288" w:lineRule="auto"/>
        <w:jc w:val="both"/>
        <w:rPr>
          <w:rFonts w:ascii="Arial" w:eastAsia="Arial" w:hAnsi="Arial" w:cs="Arial"/>
        </w:rPr>
      </w:pPr>
    </w:p>
    <w:p w14:paraId="00000011" w14:textId="77777777" w:rsidR="00D766E5" w:rsidRDefault="00D766E5">
      <w:pPr>
        <w:spacing w:line="288" w:lineRule="auto"/>
        <w:jc w:val="both"/>
        <w:rPr>
          <w:rFonts w:ascii="Arial" w:eastAsia="Arial" w:hAnsi="Arial" w:cs="Arial"/>
        </w:rPr>
      </w:pPr>
    </w:p>
    <w:p w14:paraId="00000012" w14:textId="77777777" w:rsidR="00D766E5" w:rsidRDefault="00000000">
      <w:pPr>
        <w:spacing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00000013" w14:textId="77777777" w:rsidR="00D766E5" w:rsidRDefault="00000000">
      <w:pPr>
        <w:spacing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Pesquisador Responsável</w:t>
      </w:r>
    </w:p>
    <w:p w14:paraId="00000014" w14:textId="77777777" w:rsidR="00D766E5" w:rsidRDefault="00D766E5">
      <w:pPr>
        <w:spacing w:line="288" w:lineRule="auto"/>
        <w:jc w:val="right"/>
        <w:rPr>
          <w:rFonts w:ascii="Arial" w:eastAsia="Arial" w:hAnsi="Arial" w:cs="Arial"/>
        </w:rPr>
      </w:pPr>
    </w:p>
    <w:p w14:paraId="00000015" w14:textId="77777777" w:rsidR="00D766E5" w:rsidRDefault="00D766E5">
      <w:pPr>
        <w:spacing w:line="288" w:lineRule="auto"/>
        <w:jc w:val="right"/>
        <w:rPr>
          <w:rFonts w:ascii="Arial" w:eastAsia="Arial" w:hAnsi="Arial" w:cs="Arial"/>
        </w:rPr>
      </w:pPr>
    </w:p>
    <w:p w14:paraId="00000016" w14:textId="77777777" w:rsidR="00D766E5" w:rsidRDefault="00D766E5">
      <w:pPr>
        <w:spacing w:line="288" w:lineRule="auto"/>
        <w:jc w:val="right"/>
        <w:rPr>
          <w:rFonts w:ascii="Arial" w:eastAsia="Arial" w:hAnsi="Arial" w:cs="Arial"/>
        </w:rPr>
      </w:pPr>
    </w:p>
    <w:p w14:paraId="00000017" w14:textId="77777777" w:rsidR="00D766E5" w:rsidRDefault="00D766E5">
      <w:pPr>
        <w:spacing w:line="288" w:lineRule="auto"/>
        <w:rPr>
          <w:rFonts w:ascii="Arial" w:eastAsia="Arial" w:hAnsi="Arial" w:cs="Arial"/>
        </w:rPr>
      </w:pPr>
    </w:p>
    <w:p w14:paraId="00000018" w14:textId="77777777" w:rsidR="00D766E5" w:rsidRDefault="00D766E5"/>
    <w:sectPr w:rsidR="00D76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DE4F" w14:textId="77777777" w:rsidR="002F2A1A" w:rsidRDefault="002F2A1A" w:rsidP="005F01F8">
      <w:pPr>
        <w:spacing w:line="240" w:lineRule="auto"/>
      </w:pPr>
      <w:r>
        <w:separator/>
      </w:r>
    </w:p>
  </w:endnote>
  <w:endnote w:type="continuationSeparator" w:id="0">
    <w:p w14:paraId="1E70A815" w14:textId="77777777" w:rsidR="002F2A1A" w:rsidRDefault="002F2A1A" w:rsidP="005F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7AA9" w14:textId="77777777" w:rsidR="005F01F8" w:rsidRDefault="005F01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5C1C" w14:textId="77777777" w:rsidR="005F01F8" w:rsidRDefault="005F01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A7AE" w14:textId="77777777" w:rsidR="005F01F8" w:rsidRDefault="005F01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A256" w14:textId="77777777" w:rsidR="002F2A1A" w:rsidRDefault="002F2A1A" w:rsidP="005F01F8">
      <w:pPr>
        <w:spacing w:line="240" w:lineRule="auto"/>
      </w:pPr>
      <w:r>
        <w:separator/>
      </w:r>
    </w:p>
  </w:footnote>
  <w:footnote w:type="continuationSeparator" w:id="0">
    <w:p w14:paraId="3AA64DA5" w14:textId="77777777" w:rsidR="002F2A1A" w:rsidRDefault="002F2A1A" w:rsidP="005F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DCDD" w14:textId="77777777" w:rsidR="005F01F8" w:rsidRDefault="005F01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67DF" w14:textId="77777777" w:rsidR="005F01F8" w:rsidRDefault="005F0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B67B" w14:textId="77777777" w:rsidR="005F01F8" w:rsidRDefault="005F01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5"/>
    <w:rsid w:val="000479E7"/>
    <w:rsid w:val="002F2A1A"/>
    <w:rsid w:val="005F01F8"/>
    <w:rsid w:val="00935BCC"/>
    <w:rsid w:val="0095703D"/>
    <w:rsid w:val="00B3033E"/>
    <w:rsid w:val="00CD481E"/>
    <w:rsid w:val="00D766E5"/>
    <w:rsid w:val="00E2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B764E"/>
  <w15:docId w15:val="{EA7E6BFB-F5FD-EE44-AC38-8424C73E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22222"/>
        <w:sz w:val="22"/>
        <w:szCs w:val="22"/>
        <w:lang w:val="pt-BR" w:eastAsia="pt-BR" w:bidi="ar-SA"/>
      </w:rPr>
    </w:rPrDefault>
    <w:pPrDefault>
      <w:pPr>
        <w:shd w:val="clear" w:color="auto" w:fill="FFFFFF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F01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1F8"/>
    <w:rPr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5F01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1F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Graziela Marchi Tiago</cp:lastModifiedBy>
  <cp:revision>6</cp:revision>
  <dcterms:created xsi:type="dcterms:W3CDTF">2025-06-27T14:27:00Z</dcterms:created>
  <dcterms:modified xsi:type="dcterms:W3CDTF">2025-07-08T21:10:00Z</dcterms:modified>
</cp:coreProperties>
</file>